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973E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Veiligheidsvoorschrift</w:t>
      </w:r>
    </w:p>
    <w:p w14:paraId="261227C0" w14:textId="77777777" w:rsidR="0098075C" w:rsidRPr="0098075C" w:rsidRDefault="0098075C" w:rsidP="0098075C">
      <w:r w:rsidRPr="0098075C">
        <w:rPr>
          <w:b/>
          <w:bCs/>
        </w:rPr>
        <w:t>Oostmolen te Kloetinge</w:t>
      </w:r>
    </w:p>
    <w:p w14:paraId="218BBEC1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1. Begripsbepalingen</w:t>
      </w:r>
    </w:p>
    <w:p w14:paraId="0921A8F7" w14:textId="77777777" w:rsidR="0098075C" w:rsidRPr="0098075C" w:rsidRDefault="0098075C" w:rsidP="0098075C">
      <w:r w:rsidRPr="0098075C">
        <w:t>In dit veiligheidsvoorschrift wordt verstaan onder:</w:t>
      </w:r>
    </w:p>
    <w:p w14:paraId="6B5BBDB5" w14:textId="77777777" w:rsidR="0098075C" w:rsidRPr="0098075C" w:rsidRDefault="0098075C" w:rsidP="0098075C">
      <w:pPr>
        <w:numPr>
          <w:ilvl w:val="0"/>
          <w:numId w:val="1"/>
        </w:numPr>
      </w:pPr>
      <w:r w:rsidRPr="0098075C">
        <w:rPr>
          <w:b/>
          <w:bCs/>
        </w:rPr>
        <w:t>Bestuur</w:t>
      </w:r>
      <w:r w:rsidRPr="0098075C">
        <w:t>: het bestuur van de Stichting tot behoud van de Oostmolen te Kloetinge.</w:t>
      </w:r>
    </w:p>
    <w:p w14:paraId="3989A883" w14:textId="77777777" w:rsidR="0098075C" w:rsidRPr="0098075C" w:rsidRDefault="0098075C" w:rsidP="0098075C">
      <w:pPr>
        <w:numPr>
          <w:ilvl w:val="0"/>
          <w:numId w:val="1"/>
        </w:numPr>
      </w:pPr>
      <w:r w:rsidRPr="0098075C">
        <w:rPr>
          <w:b/>
          <w:bCs/>
        </w:rPr>
        <w:t>Molenaar</w:t>
      </w:r>
      <w:r w:rsidRPr="0098075C">
        <w:t>: de door het bestuur schriftelijk aangewezen vrijwilliger in de functie van molenaar.</w:t>
      </w:r>
    </w:p>
    <w:p w14:paraId="711288D2" w14:textId="77777777" w:rsidR="0098075C" w:rsidRPr="0098075C" w:rsidRDefault="0098075C" w:rsidP="0098075C">
      <w:pPr>
        <w:numPr>
          <w:ilvl w:val="0"/>
          <w:numId w:val="1"/>
        </w:numPr>
      </w:pPr>
      <w:r w:rsidRPr="0098075C">
        <w:rPr>
          <w:b/>
          <w:bCs/>
        </w:rPr>
        <w:t>Vrijwilliger</w:t>
      </w:r>
      <w:r w:rsidRPr="0098075C">
        <w:t>: de door het bestuur schriftelijk aangewezen persoon die onbezoldigd werkzaamheden verricht ten behoeve van de stichting.</w:t>
      </w:r>
    </w:p>
    <w:p w14:paraId="6F17DB52" w14:textId="77777777" w:rsidR="0098075C" w:rsidRPr="0098075C" w:rsidRDefault="0098075C" w:rsidP="0098075C">
      <w:pPr>
        <w:numPr>
          <w:ilvl w:val="0"/>
          <w:numId w:val="1"/>
        </w:numPr>
      </w:pPr>
      <w:r w:rsidRPr="0098075C">
        <w:rPr>
          <w:b/>
          <w:bCs/>
        </w:rPr>
        <w:t>Molen</w:t>
      </w:r>
      <w:r w:rsidRPr="0098075C">
        <w:t xml:space="preserve">: de Oostmolen te Kloetinge, gelegen aan de </w:t>
      </w:r>
      <w:proofErr w:type="spellStart"/>
      <w:r w:rsidRPr="0098075C">
        <w:t>Kapelseweg</w:t>
      </w:r>
      <w:proofErr w:type="spellEnd"/>
      <w:r w:rsidRPr="0098075C">
        <w:t xml:space="preserve"> 13, 4481 PC Kloetinge.</w:t>
      </w:r>
    </w:p>
    <w:p w14:paraId="0145BC86" w14:textId="77777777" w:rsidR="0098075C" w:rsidRPr="0098075C" w:rsidRDefault="0098075C" w:rsidP="0098075C">
      <w:r w:rsidRPr="0098075C">
        <w:pict w14:anchorId="50D80E81">
          <v:rect id="_x0000_i1073" style="width:0;height:1.5pt" o:hralign="center" o:hrstd="t" o:hr="t" fillcolor="#a0a0a0" stroked="f"/>
        </w:pict>
      </w:r>
    </w:p>
    <w:p w14:paraId="6B5E0B29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2. Algemeen</w:t>
      </w:r>
    </w:p>
    <w:p w14:paraId="11DF23BA" w14:textId="77777777" w:rsidR="0098075C" w:rsidRPr="0098075C" w:rsidRDefault="0098075C" w:rsidP="0098075C">
      <w:pPr>
        <w:numPr>
          <w:ilvl w:val="0"/>
          <w:numId w:val="2"/>
        </w:numPr>
      </w:pPr>
      <w:r w:rsidRPr="0098075C">
        <w:t>Dit veiligheidsvoorschrift heeft betrekking op alle werkzaamheden aan, op en rond de Oostmolen te Kloetinge.</w:t>
      </w:r>
    </w:p>
    <w:p w14:paraId="386A50F1" w14:textId="77777777" w:rsidR="0098075C" w:rsidRPr="0098075C" w:rsidRDefault="0098075C" w:rsidP="0098075C">
      <w:pPr>
        <w:numPr>
          <w:ilvl w:val="0"/>
          <w:numId w:val="2"/>
        </w:numPr>
      </w:pPr>
      <w:r w:rsidRPr="0098075C">
        <w:t>De eigenaar van de molen is de Stichting tot behoud van de Oostmolen te Kloetinge.</w:t>
      </w:r>
    </w:p>
    <w:p w14:paraId="61AFF422" w14:textId="77777777" w:rsidR="0098075C" w:rsidRPr="0098075C" w:rsidRDefault="0098075C" w:rsidP="0098075C">
      <w:pPr>
        <w:numPr>
          <w:ilvl w:val="0"/>
          <w:numId w:val="2"/>
        </w:numPr>
      </w:pPr>
      <w:r w:rsidRPr="0098075C">
        <w:t>Het bestuur is eindverantwoordelijk voor het vaststellen, naleven en actualiseren van dit veiligheidsvoorschrift.</w:t>
      </w:r>
    </w:p>
    <w:p w14:paraId="36359A3D" w14:textId="77777777" w:rsidR="0098075C" w:rsidRPr="0098075C" w:rsidRDefault="0098075C" w:rsidP="0098075C">
      <w:pPr>
        <w:numPr>
          <w:ilvl w:val="0"/>
          <w:numId w:val="2"/>
        </w:numPr>
      </w:pPr>
      <w:r w:rsidRPr="0098075C">
        <w:t>Doel van dit voorschrift is het bevorderen van een veilige werkomgeving en het voorkomen van ongevallen voor vrijwilligers, molenaars en bezoekers.</w:t>
      </w:r>
    </w:p>
    <w:p w14:paraId="416AE07D" w14:textId="77777777" w:rsidR="0098075C" w:rsidRPr="0098075C" w:rsidRDefault="0098075C" w:rsidP="0098075C">
      <w:r w:rsidRPr="0098075C">
        <w:pict w14:anchorId="0BB15AE2">
          <v:rect id="_x0000_i1074" style="width:0;height:1.5pt" o:hralign="center" o:hrstd="t" o:hr="t" fillcolor="#a0a0a0" stroked="f"/>
        </w:pict>
      </w:r>
    </w:p>
    <w:p w14:paraId="3C32FC71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3. Kader en verantwoordelijkheid</w:t>
      </w:r>
    </w:p>
    <w:p w14:paraId="0B0B5D83" w14:textId="77777777" w:rsidR="0098075C" w:rsidRPr="0098075C" w:rsidRDefault="0098075C" w:rsidP="0098075C">
      <w:pPr>
        <w:numPr>
          <w:ilvl w:val="0"/>
          <w:numId w:val="3"/>
        </w:numPr>
      </w:pPr>
      <w:r w:rsidRPr="0098075C">
        <w:t>Werkzaamheden aan of op de molen worden uitsluitend verricht door aangewezen molenaars en vrijwilligers.</w:t>
      </w:r>
    </w:p>
    <w:p w14:paraId="4E0F11A1" w14:textId="77777777" w:rsidR="0098075C" w:rsidRPr="0098075C" w:rsidRDefault="0098075C" w:rsidP="0098075C">
      <w:pPr>
        <w:numPr>
          <w:ilvl w:val="0"/>
          <w:numId w:val="3"/>
        </w:numPr>
      </w:pPr>
      <w:r w:rsidRPr="0098075C">
        <w:t>Alle werkzaamheden vinden plaats binnen de kaders van:</w:t>
      </w:r>
    </w:p>
    <w:p w14:paraId="33241951" w14:textId="77777777" w:rsidR="0098075C" w:rsidRPr="0098075C" w:rsidRDefault="0098075C" w:rsidP="0098075C">
      <w:pPr>
        <w:numPr>
          <w:ilvl w:val="1"/>
          <w:numId w:val="3"/>
        </w:numPr>
      </w:pPr>
      <w:proofErr w:type="gramStart"/>
      <w:r w:rsidRPr="0098075C">
        <w:t>het</w:t>
      </w:r>
      <w:proofErr w:type="gramEnd"/>
      <w:r w:rsidRPr="0098075C">
        <w:t xml:space="preserve"> </w:t>
      </w:r>
      <w:r w:rsidRPr="0098075C">
        <w:rPr>
          <w:b/>
          <w:bCs/>
        </w:rPr>
        <w:t>Aanwijzing vrijwilligers en mandaatbesluit</w:t>
      </w:r>
      <w:r w:rsidRPr="0098075C">
        <w:t xml:space="preserve"> van de stichting;</w:t>
      </w:r>
    </w:p>
    <w:p w14:paraId="0AEC0B60" w14:textId="77777777" w:rsidR="0098075C" w:rsidRPr="0098075C" w:rsidRDefault="0098075C" w:rsidP="0098075C">
      <w:pPr>
        <w:numPr>
          <w:ilvl w:val="1"/>
          <w:numId w:val="3"/>
        </w:numPr>
      </w:pPr>
      <w:proofErr w:type="gramStart"/>
      <w:r w:rsidRPr="0098075C">
        <w:t>dit</w:t>
      </w:r>
      <w:proofErr w:type="gramEnd"/>
      <w:r w:rsidRPr="0098075C">
        <w:t xml:space="preserve"> veiligheidsvoorschrift;</w:t>
      </w:r>
    </w:p>
    <w:p w14:paraId="1C7D1847" w14:textId="77777777" w:rsidR="0098075C" w:rsidRPr="0098075C" w:rsidRDefault="0098075C" w:rsidP="0098075C">
      <w:pPr>
        <w:numPr>
          <w:ilvl w:val="1"/>
          <w:numId w:val="3"/>
        </w:numPr>
      </w:pPr>
      <w:proofErr w:type="gramStart"/>
      <w:r w:rsidRPr="0098075C">
        <w:t>geldende</w:t>
      </w:r>
      <w:proofErr w:type="gramEnd"/>
      <w:r w:rsidRPr="0098075C">
        <w:t xml:space="preserve"> veiligheidsinstructies.</w:t>
      </w:r>
    </w:p>
    <w:p w14:paraId="06190A54" w14:textId="77777777" w:rsidR="0098075C" w:rsidRPr="0098075C" w:rsidRDefault="0098075C" w:rsidP="0098075C">
      <w:pPr>
        <w:numPr>
          <w:ilvl w:val="0"/>
          <w:numId w:val="3"/>
        </w:numPr>
      </w:pPr>
      <w:r w:rsidRPr="0098075C">
        <w:t>Vrijwilligers en molenaars handelen zorgvuldig en nemen geen onverantwoorde risico’s.</w:t>
      </w:r>
    </w:p>
    <w:p w14:paraId="09ADE447" w14:textId="77777777" w:rsidR="0098075C" w:rsidRPr="0098075C" w:rsidRDefault="0098075C" w:rsidP="0098075C">
      <w:r w:rsidRPr="0098075C">
        <w:pict w14:anchorId="2DF858C9">
          <v:rect id="_x0000_i1075" style="width:0;height:1.5pt" o:hralign="center" o:hrstd="t" o:hr="t" fillcolor="#a0a0a0" stroked="f"/>
        </w:pict>
      </w:r>
    </w:p>
    <w:p w14:paraId="6F1B2E43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lastRenderedPageBreak/>
        <w:t>4. Molenaars</w:t>
      </w:r>
    </w:p>
    <w:p w14:paraId="00CAC292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4.1 Algemene bepalingen</w:t>
      </w:r>
    </w:p>
    <w:p w14:paraId="7D9702D3" w14:textId="77777777" w:rsidR="0098075C" w:rsidRPr="0098075C" w:rsidRDefault="0098075C" w:rsidP="0098075C">
      <w:pPr>
        <w:numPr>
          <w:ilvl w:val="0"/>
          <w:numId w:val="4"/>
        </w:numPr>
      </w:pPr>
      <w:r w:rsidRPr="0098075C">
        <w:t>Molenaars verrichten hun werkzaamheden onder verantwoordelijkheid van het bestuur.</w:t>
      </w:r>
    </w:p>
    <w:p w14:paraId="255443CE" w14:textId="77777777" w:rsidR="0098075C" w:rsidRPr="0098075C" w:rsidRDefault="0098075C" w:rsidP="0098075C">
      <w:pPr>
        <w:numPr>
          <w:ilvl w:val="0"/>
          <w:numId w:val="4"/>
        </w:numPr>
      </w:pPr>
      <w:r w:rsidRPr="0098075C">
        <w:t>Veiligheidsincidenten, gebreken en mankementen aan de molen worden gemeld aan het bestuur en, indien aanwezig, vastgelegd in het logboek.</w:t>
      </w:r>
    </w:p>
    <w:p w14:paraId="2CB9EB1D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4.2 Werkzaamheden aan het gevlucht</w:t>
      </w:r>
    </w:p>
    <w:p w14:paraId="737D70A1" w14:textId="77777777" w:rsidR="0098075C" w:rsidRPr="0098075C" w:rsidRDefault="0098075C" w:rsidP="0098075C">
      <w:r w:rsidRPr="0098075C">
        <w:t>Bij werkzaamheden aan het gevlucht die naar verwachting langer dan twee uur duren, worden in ieder geval de volgende maatregelen genomen:</w:t>
      </w:r>
    </w:p>
    <w:p w14:paraId="2E56BA10" w14:textId="77777777" w:rsidR="0098075C" w:rsidRPr="0098075C" w:rsidRDefault="0098075C" w:rsidP="0098075C">
      <w:pPr>
        <w:numPr>
          <w:ilvl w:val="0"/>
          <w:numId w:val="5"/>
        </w:numPr>
      </w:pPr>
      <w:proofErr w:type="gramStart"/>
      <w:r w:rsidRPr="0098075C">
        <w:t>gebruik</w:t>
      </w:r>
      <w:proofErr w:type="gramEnd"/>
      <w:r w:rsidRPr="0098075C">
        <w:t xml:space="preserve"> van valbeveiliging (harnasgordel) bij werkzaamheden boven 2,5 meter gemeten vanaf de stelling;</w:t>
      </w:r>
    </w:p>
    <w:p w14:paraId="502CCF1A" w14:textId="77777777" w:rsidR="0098075C" w:rsidRPr="0098075C" w:rsidRDefault="0098075C" w:rsidP="0098075C">
      <w:pPr>
        <w:numPr>
          <w:ilvl w:val="0"/>
          <w:numId w:val="5"/>
        </w:numPr>
      </w:pPr>
      <w:proofErr w:type="gramStart"/>
      <w:r w:rsidRPr="0098075C">
        <w:t>bij</w:t>
      </w:r>
      <w:proofErr w:type="gramEnd"/>
      <w:r w:rsidRPr="0098075C">
        <w:t xml:space="preserve"> windkracht boven 5 wordt niet aan het gevlucht gewerkt;</w:t>
      </w:r>
    </w:p>
    <w:p w14:paraId="621209BC" w14:textId="77777777" w:rsidR="0098075C" w:rsidRPr="0098075C" w:rsidRDefault="0098075C" w:rsidP="0098075C">
      <w:pPr>
        <w:numPr>
          <w:ilvl w:val="0"/>
          <w:numId w:val="5"/>
        </w:numPr>
      </w:pPr>
      <w:proofErr w:type="gramStart"/>
      <w:r w:rsidRPr="0098075C">
        <w:t>het</w:t>
      </w:r>
      <w:proofErr w:type="gramEnd"/>
      <w:r w:rsidRPr="0098075C">
        <w:t xml:space="preserve"> gebied waar voorwerpen kunnen vallen wordt afgezet;</w:t>
      </w:r>
    </w:p>
    <w:p w14:paraId="690C63B6" w14:textId="77777777" w:rsidR="0098075C" w:rsidRPr="0098075C" w:rsidRDefault="0098075C" w:rsidP="0098075C">
      <w:pPr>
        <w:numPr>
          <w:ilvl w:val="0"/>
          <w:numId w:val="5"/>
        </w:numPr>
      </w:pPr>
      <w:proofErr w:type="gramStart"/>
      <w:r w:rsidRPr="0098075C">
        <w:t>het</w:t>
      </w:r>
      <w:proofErr w:type="gramEnd"/>
      <w:r w:rsidRPr="0098075C">
        <w:t xml:space="preserve"> gevlucht wordt vergrendeld met roedekettingen;</w:t>
      </w:r>
    </w:p>
    <w:p w14:paraId="1B5A24F8" w14:textId="77777777" w:rsidR="0098075C" w:rsidRPr="0098075C" w:rsidRDefault="0098075C" w:rsidP="0098075C">
      <w:pPr>
        <w:numPr>
          <w:ilvl w:val="0"/>
          <w:numId w:val="5"/>
        </w:numPr>
      </w:pPr>
      <w:proofErr w:type="gramStart"/>
      <w:r w:rsidRPr="0098075C">
        <w:t>de</w:t>
      </w:r>
      <w:proofErr w:type="gramEnd"/>
      <w:r w:rsidRPr="0098075C">
        <w:t xml:space="preserve"> molen wordt op de wind gezet.</w:t>
      </w:r>
    </w:p>
    <w:p w14:paraId="6C490E7D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4.3 Bediening en stilzetten</w:t>
      </w:r>
    </w:p>
    <w:p w14:paraId="49BDCDCA" w14:textId="77777777" w:rsidR="0098075C" w:rsidRPr="0098075C" w:rsidRDefault="0098075C" w:rsidP="0098075C">
      <w:pPr>
        <w:numPr>
          <w:ilvl w:val="0"/>
          <w:numId w:val="6"/>
        </w:numPr>
      </w:pPr>
      <w:r w:rsidRPr="0098075C">
        <w:t>De molenaar die de zeilen voorlegt, bedient ook de vang.</w:t>
      </w:r>
    </w:p>
    <w:p w14:paraId="118CAC4E" w14:textId="77777777" w:rsidR="0098075C" w:rsidRPr="0098075C" w:rsidRDefault="0098075C" w:rsidP="0098075C">
      <w:pPr>
        <w:numPr>
          <w:ilvl w:val="0"/>
          <w:numId w:val="6"/>
        </w:numPr>
      </w:pPr>
      <w:r w:rsidRPr="0098075C">
        <w:t>Bij aanwezigheid van meerdere molenaars worden schriftelijke afspraken gemaakt over het stilzetten en weer in gebruik nemen van de molen.</w:t>
      </w:r>
    </w:p>
    <w:p w14:paraId="5CBAF1B8" w14:textId="77777777" w:rsidR="0098075C" w:rsidRPr="0098075C" w:rsidRDefault="0098075C" w:rsidP="0098075C">
      <w:pPr>
        <w:numPr>
          <w:ilvl w:val="0"/>
          <w:numId w:val="6"/>
        </w:numPr>
      </w:pPr>
      <w:r w:rsidRPr="0098075C">
        <w:t>Bij werkzaamheden in de molen wordt het lekentouwtje gebruikt om onbedoeld in werking stellen te voorkomen.</w:t>
      </w:r>
    </w:p>
    <w:p w14:paraId="0AD80154" w14:textId="77777777" w:rsidR="0098075C" w:rsidRPr="0098075C" w:rsidRDefault="0098075C" w:rsidP="0098075C">
      <w:pPr>
        <w:numPr>
          <w:ilvl w:val="0"/>
          <w:numId w:val="6"/>
        </w:numPr>
      </w:pPr>
      <w:r w:rsidRPr="0098075C">
        <w:t xml:space="preserve">Bij het luien wordt de vloer onder het </w:t>
      </w:r>
      <w:proofErr w:type="spellStart"/>
      <w:r w:rsidRPr="0098075C">
        <w:t>luiwerk</w:t>
      </w:r>
      <w:proofErr w:type="spellEnd"/>
      <w:r w:rsidRPr="0098075C">
        <w:t xml:space="preserve"> vrijgehouden.</w:t>
      </w:r>
    </w:p>
    <w:p w14:paraId="1BB7B30F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4.4 Onweer en weersomstandigheden</w:t>
      </w:r>
    </w:p>
    <w:p w14:paraId="715CFB1F" w14:textId="77777777" w:rsidR="0098075C" w:rsidRPr="0098075C" w:rsidRDefault="0098075C" w:rsidP="0098075C">
      <w:r w:rsidRPr="0098075C">
        <w:t>Bij dreigend onweer of het stilzetten van de molen worden onder meer de volgende maatregelen genomen:</w:t>
      </w:r>
    </w:p>
    <w:p w14:paraId="171AC8B4" w14:textId="77777777" w:rsidR="0098075C" w:rsidRPr="0098075C" w:rsidRDefault="0098075C" w:rsidP="0098075C">
      <w:pPr>
        <w:numPr>
          <w:ilvl w:val="0"/>
          <w:numId w:val="7"/>
        </w:numPr>
      </w:pPr>
      <w:proofErr w:type="gramStart"/>
      <w:r w:rsidRPr="0098075C">
        <w:t>afzeilen</w:t>
      </w:r>
      <w:proofErr w:type="gramEnd"/>
      <w:r w:rsidRPr="0098075C">
        <w:t xml:space="preserve"> van de molen;</w:t>
      </w:r>
    </w:p>
    <w:p w14:paraId="79925F5A" w14:textId="77777777" w:rsidR="0098075C" w:rsidRPr="0098075C" w:rsidRDefault="0098075C" w:rsidP="0098075C">
      <w:pPr>
        <w:numPr>
          <w:ilvl w:val="0"/>
          <w:numId w:val="7"/>
        </w:numPr>
      </w:pPr>
      <w:proofErr w:type="gramStart"/>
      <w:r w:rsidRPr="0098075C">
        <w:t>aanbrengen</w:t>
      </w:r>
      <w:proofErr w:type="gramEnd"/>
      <w:r w:rsidRPr="0098075C">
        <w:t xml:space="preserve"> van roedekettingen;</w:t>
      </w:r>
    </w:p>
    <w:p w14:paraId="7F610836" w14:textId="77777777" w:rsidR="0098075C" w:rsidRPr="0098075C" w:rsidRDefault="0098075C" w:rsidP="0098075C">
      <w:pPr>
        <w:numPr>
          <w:ilvl w:val="0"/>
          <w:numId w:val="7"/>
        </w:numPr>
      </w:pPr>
      <w:proofErr w:type="gramStart"/>
      <w:r w:rsidRPr="0098075C">
        <w:t>plaatsen</w:t>
      </w:r>
      <w:proofErr w:type="gramEnd"/>
      <w:r w:rsidRPr="0098075C">
        <w:t xml:space="preserve"> van bezet- en kruikettingen;</w:t>
      </w:r>
    </w:p>
    <w:p w14:paraId="4884FE05" w14:textId="77777777" w:rsidR="0098075C" w:rsidRPr="0098075C" w:rsidRDefault="0098075C" w:rsidP="0098075C">
      <w:pPr>
        <w:numPr>
          <w:ilvl w:val="0"/>
          <w:numId w:val="7"/>
        </w:numPr>
      </w:pPr>
      <w:proofErr w:type="gramStart"/>
      <w:r w:rsidRPr="0098075C">
        <w:t>sluiten</w:t>
      </w:r>
      <w:proofErr w:type="gramEnd"/>
      <w:r w:rsidRPr="0098075C">
        <w:t xml:space="preserve"> van deuren;</w:t>
      </w:r>
    </w:p>
    <w:p w14:paraId="3111F024" w14:textId="77777777" w:rsidR="0098075C" w:rsidRPr="0098075C" w:rsidRDefault="0098075C" w:rsidP="0098075C">
      <w:pPr>
        <w:numPr>
          <w:ilvl w:val="0"/>
          <w:numId w:val="7"/>
        </w:numPr>
      </w:pPr>
      <w:proofErr w:type="gramStart"/>
      <w:r w:rsidRPr="0098075C">
        <w:t>het</w:t>
      </w:r>
      <w:proofErr w:type="gramEnd"/>
      <w:r w:rsidRPr="0098075C">
        <w:t xml:space="preserve"> zo spoedig mogelijk verlaten van de stelling.</w:t>
      </w:r>
    </w:p>
    <w:p w14:paraId="18366541" w14:textId="77777777" w:rsidR="0098075C" w:rsidRPr="0098075C" w:rsidRDefault="0098075C" w:rsidP="0098075C">
      <w:r w:rsidRPr="0098075C">
        <w:lastRenderedPageBreak/>
        <w:pict w14:anchorId="2B72D1D7">
          <v:rect id="_x0000_i1076" style="width:0;height:1.5pt" o:hralign="center" o:hrstd="t" o:hr="t" fillcolor="#a0a0a0" stroked="f"/>
        </w:pict>
      </w:r>
    </w:p>
    <w:p w14:paraId="79D72FB9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5. Overige vrijwilligers</w:t>
      </w:r>
    </w:p>
    <w:p w14:paraId="4F4EC67D" w14:textId="77777777" w:rsidR="0098075C" w:rsidRPr="0098075C" w:rsidRDefault="0098075C" w:rsidP="0098075C">
      <w:pPr>
        <w:numPr>
          <w:ilvl w:val="0"/>
          <w:numId w:val="8"/>
        </w:numPr>
      </w:pPr>
      <w:r w:rsidRPr="0098075C">
        <w:t>Overige vrijwilligers verrichten werkzaamheden uitsluitend:</w:t>
      </w:r>
    </w:p>
    <w:p w14:paraId="1C219409" w14:textId="77777777" w:rsidR="0098075C" w:rsidRPr="0098075C" w:rsidRDefault="0098075C" w:rsidP="0098075C">
      <w:pPr>
        <w:numPr>
          <w:ilvl w:val="1"/>
          <w:numId w:val="8"/>
        </w:numPr>
      </w:pPr>
      <w:proofErr w:type="gramStart"/>
      <w:r w:rsidRPr="0098075C">
        <w:t>op</w:t>
      </w:r>
      <w:proofErr w:type="gramEnd"/>
      <w:r w:rsidRPr="0098075C">
        <w:t xml:space="preserve"> verzoek van, en</w:t>
      </w:r>
    </w:p>
    <w:p w14:paraId="4F38E2F4" w14:textId="77777777" w:rsidR="0098075C" w:rsidRPr="0098075C" w:rsidRDefault="0098075C" w:rsidP="0098075C">
      <w:pPr>
        <w:numPr>
          <w:ilvl w:val="1"/>
          <w:numId w:val="8"/>
        </w:numPr>
      </w:pPr>
      <w:proofErr w:type="gramStart"/>
      <w:r w:rsidRPr="0098075C">
        <w:t>onder</w:t>
      </w:r>
      <w:proofErr w:type="gramEnd"/>
      <w:r w:rsidRPr="0098075C">
        <w:t xml:space="preserve"> verantwoordelijkheid en toezicht van</w:t>
      </w:r>
      <w:r w:rsidRPr="0098075C">
        <w:br/>
        <w:t>een molenaar.</w:t>
      </w:r>
    </w:p>
    <w:p w14:paraId="546781A2" w14:textId="77777777" w:rsidR="0098075C" w:rsidRPr="0098075C" w:rsidRDefault="0098075C" w:rsidP="0098075C">
      <w:pPr>
        <w:numPr>
          <w:ilvl w:val="0"/>
          <w:numId w:val="8"/>
        </w:numPr>
      </w:pPr>
      <w:r w:rsidRPr="0098075C">
        <w:t>Zij volgen strikt de geldende veiligheidsinstructies.</w:t>
      </w:r>
    </w:p>
    <w:p w14:paraId="21E4F946" w14:textId="77777777" w:rsidR="0098075C" w:rsidRPr="0098075C" w:rsidRDefault="0098075C" w:rsidP="0098075C">
      <w:r w:rsidRPr="0098075C">
        <w:pict w14:anchorId="6EE8EF22">
          <v:rect id="_x0000_i1077" style="width:0;height:1.5pt" o:hralign="center" o:hrstd="t" o:hr="t" fillcolor="#a0a0a0" stroked="f"/>
        </w:pict>
      </w:r>
    </w:p>
    <w:p w14:paraId="683BA89A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6. Bezoekers</w:t>
      </w:r>
    </w:p>
    <w:p w14:paraId="53C0024C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6.1 Toegang</w:t>
      </w:r>
    </w:p>
    <w:p w14:paraId="0824FC19" w14:textId="77777777" w:rsidR="0098075C" w:rsidRPr="0098075C" w:rsidRDefault="0098075C" w:rsidP="0098075C">
      <w:pPr>
        <w:numPr>
          <w:ilvl w:val="0"/>
          <w:numId w:val="9"/>
        </w:numPr>
      </w:pPr>
      <w:r w:rsidRPr="0098075C">
        <w:t>Bezoekers worden uitsluitend toegelaten tot de molen met toestemming van een molenaar of vrijwilliger.</w:t>
      </w:r>
    </w:p>
    <w:p w14:paraId="0DE8006F" w14:textId="77777777" w:rsidR="0098075C" w:rsidRPr="0098075C" w:rsidRDefault="0098075C" w:rsidP="0098075C">
      <w:pPr>
        <w:numPr>
          <w:ilvl w:val="0"/>
          <w:numId w:val="9"/>
        </w:numPr>
      </w:pPr>
      <w:r w:rsidRPr="0098075C">
        <w:t>Bezoekers volgen te allen tijde de aanwijzingen van de molenaar of vrijwilliger.</w:t>
      </w:r>
    </w:p>
    <w:p w14:paraId="18656264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6.2 Gedragsregels</w:t>
      </w:r>
    </w:p>
    <w:p w14:paraId="047C556C" w14:textId="77777777" w:rsidR="0098075C" w:rsidRPr="0098075C" w:rsidRDefault="0098075C" w:rsidP="0098075C">
      <w:pPr>
        <w:numPr>
          <w:ilvl w:val="0"/>
          <w:numId w:val="10"/>
        </w:numPr>
      </w:pPr>
      <w:r w:rsidRPr="0098075C">
        <w:t>Het is niet toegestaan te klimmen over of voorbij hekwerken, relingen of afschermingen.</w:t>
      </w:r>
    </w:p>
    <w:p w14:paraId="30E5C177" w14:textId="77777777" w:rsidR="0098075C" w:rsidRPr="0098075C" w:rsidRDefault="0098075C" w:rsidP="0098075C">
      <w:pPr>
        <w:numPr>
          <w:ilvl w:val="0"/>
          <w:numId w:val="10"/>
        </w:numPr>
      </w:pPr>
      <w:r w:rsidRPr="0098075C">
        <w:t>Roken in de molen is verboden.</w:t>
      </w:r>
    </w:p>
    <w:p w14:paraId="793BB2AA" w14:textId="77777777" w:rsidR="0098075C" w:rsidRPr="0098075C" w:rsidRDefault="0098075C" w:rsidP="0098075C">
      <w:pPr>
        <w:numPr>
          <w:ilvl w:val="0"/>
          <w:numId w:val="10"/>
        </w:numPr>
      </w:pPr>
      <w:r w:rsidRPr="0098075C">
        <w:t>Bezoekers betreden verdiepingen uitsluitend onder begeleiding.</w:t>
      </w:r>
    </w:p>
    <w:p w14:paraId="02422C0E" w14:textId="77777777" w:rsidR="0098075C" w:rsidRPr="0098075C" w:rsidRDefault="0098075C" w:rsidP="0098075C">
      <w:pPr>
        <w:numPr>
          <w:ilvl w:val="0"/>
          <w:numId w:val="10"/>
        </w:numPr>
      </w:pPr>
      <w:r w:rsidRPr="0098075C">
        <w:t>Kinderen onder de twaalf jaar zijn alleen toegestaan onder begeleiding van een volwassene, die verantwoordelijk is voor hun gedrag.</w:t>
      </w:r>
    </w:p>
    <w:p w14:paraId="3FA0D826" w14:textId="77777777" w:rsidR="0098075C" w:rsidRPr="0098075C" w:rsidRDefault="0098075C" w:rsidP="0098075C">
      <w:pPr>
        <w:numPr>
          <w:ilvl w:val="0"/>
          <w:numId w:val="10"/>
        </w:numPr>
      </w:pPr>
      <w:r w:rsidRPr="0098075C">
        <w:t>Op één segment van de stelling mogen maximaal 6 personen of 10 kinderen aanwezig zijn; op de gehele stelling maximaal 10 personen.</w:t>
      </w:r>
    </w:p>
    <w:p w14:paraId="1890F317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6.3 Aantallen bezoekers</w:t>
      </w:r>
    </w:p>
    <w:p w14:paraId="0BCA7633" w14:textId="77777777" w:rsidR="0098075C" w:rsidRPr="0098075C" w:rsidRDefault="0098075C" w:rsidP="0098075C">
      <w:pPr>
        <w:numPr>
          <w:ilvl w:val="0"/>
          <w:numId w:val="11"/>
        </w:numPr>
      </w:pPr>
      <w:r w:rsidRPr="0098075C">
        <w:t>Bij meer dan 10 bezoekers dient per verdieping een vrijwilliger aanwezig te zijn.</w:t>
      </w:r>
    </w:p>
    <w:p w14:paraId="712548E2" w14:textId="77777777" w:rsidR="0098075C" w:rsidRPr="0098075C" w:rsidRDefault="0098075C" w:rsidP="0098075C">
      <w:pPr>
        <w:numPr>
          <w:ilvl w:val="0"/>
          <w:numId w:val="11"/>
        </w:numPr>
      </w:pPr>
      <w:r w:rsidRPr="0098075C">
        <w:t>Indien onvoldoende begeleiding beschikbaar is, worden maximaal 10 bezoekers gelijktijdig toegelaten.</w:t>
      </w:r>
    </w:p>
    <w:p w14:paraId="3E69F572" w14:textId="77777777" w:rsidR="0098075C" w:rsidRPr="0098075C" w:rsidRDefault="0098075C" w:rsidP="0098075C">
      <w:r w:rsidRPr="0098075C">
        <w:t>Een bord met huisregels wordt zichtbaar bij de toegang tot de molen aangebracht.</w:t>
      </w:r>
    </w:p>
    <w:p w14:paraId="01F9ED43" w14:textId="77777777" w:rsidR="0098075C" w:rsidRPr="0098075C" w:rsidRDefault="0098075C" w:rsidP="0098075C">
      <w:r w:rsidRPr="0098075C">
        <w:pict w14:anchorId="792AD6DF">
          <v:rect id="_x0000_i1078" style="width:0;height:1.5pt" o:hralign="center" o:hrstd="t" o:hr="t" fillcolor="#a0a0a0" stroked="f"/>
        </w:pict>
      </w:r>
    </w:p>
    <w:p w14:paraId="6C0FC475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7. Brandveiligheid</w:t>
      </w:r>
    </w:p>
    <w:p w14:paraId="33F0A149" w14:textId="77777777" w:rsidR="0098075C" w:rsidRPr="0098075C" w:rsidRDefault="0098075C" w:rsidP="0098075C">
      <w:pPr>
        <w:numPr>
          <w:ilvl w:val="0"/>
          <w:numId w:val="12"/>
        </w:numPr>
      </w:pPr>
      <w:r w:rsidRPr="0098075C">
        <w:t>Brandblussers zijn zichtbaar opgesteld en direct inzetbaar.</w:t>
      </w:r>
    </w:p>
    <w:p w14:paraId="316843C3" w14:textId="77777777" w:rsidR="0098075C" w:rsidRPr="0098075C" w:rsidRDefault="0098075C" w:rsidP="0098075C">
      <w:pPr>
        <w:numPr>
          <w:ilvl w:val="0"/>
          <w:numId w:val="12"/>
        </w:numPr>
      </w:pPr>
      <w:r w:rsidRPr="0098075C">
        <w:lastRenderedPageBreak/>
        <w:t>Per zolder is ten minste één brandblusser aanwezig.</w:t>
      </w:r>
    </w:p>
    <w:p w14:paraId="07FC6C4E" w14:textId="77777777" w:rsidR="0098075C" w:rsidRPr="0098075C" w:rsidRDefault="0098075C" w:rsidP="0098075C">
      <w:pPr>
        <w:numPr>
          <w:ilvl w:val="0"/>
          <w:numId w:val="12"/>
        </w:numPr>
      </w:pPr>
      <w:r w:rsidRPr="0098075C">
        <w:t>Brandblussers worden jaarlijks gecontroleerd door een deskundige.</w:t>
      </w:r>
    </w:p>
    <w:p w14:paraId="79D3A55A" w14:textId="77777777" w:rsidR="0098075C" w:rsidRPr="0098075C" w:rsidRDefault="0098075C" w:rsidP="0098075C">
      <w:pPr>
        <w:numPr>
          <w:ilvl w:val="0"/>
          <w:numId w:val="12"/>
        </w:numPr>
      </w:pPr>
      <w:r w:rsidRPr="0098075C">
        <w:t>Het bestuur draagt zorg voor instructie aan molenaars over het gebruik van brandblussers.</w:t>
      </w:r>
    </w:p>
    <w:p w14:paraId="477B76AA" w14:textId="77777777" w:rsidR="0098075C" w:rsidRPr="0098075C" w:rsidRDefault="0098075C" w:rsidP="0098075C">
      <w:r w:rsidRPr="0098075C">
        <w:pict w14:anchorId="7B821C06">
          <v:rect id="_x0000_i1079" style="width:0;height:1.5pt" o:hralign="center" o:hrstd="t" o:hr="t" fillcolor="#a0a0a0" stroked="f"/>
        </w:pict>
      </w:r>
    </w:p>
    <w:p w14:paraId="66843318" w14:textId="77777777" w:rsidR="0098075C" w:rsidRPr="0098075C" w:rsidRDefault="0098075C" w:rsidP="0098075C">
      <w:pPr>
        <w:rPr>
          <w:b/>
          <w:bCs/>
        </w:rPr>
      </w:pPr>
      <w:r w:rsidRPr="0098075C">
        <w:rPr>
          <w:b/>
          <w:bCs/>
        </w:rPr>
        <w:t>8. Slotbepalingen</w:t>
      </w:r>
    </w:p>
    <w:p w14:paraId="78A909AA" w14:textId="77777777" w:rsidR="0098075C" w:rsidRPr="0098075C" w:rsidRDefault="0098075C" w:rsidP="0098075C">
      <w:pPr>
        <w:numPr>
          <w:ilvl w:val="0"/>
          <w:numId w:val="13"/>
        </w:numPr>
      </w:pPr>
      <w:r w:rsidRPr="0098075C">
        <w:t>Dit veiligheidsvoorschrift wordt vastgesteld door het bestuur.</w:t>
      </w:r>
    </w:p>
    <w:p w14:paraId="07E4B8D2" w14:textId="77777777" w:rsidR="0098075C" w:rsidRPr="0098075C" w:rsidRDefault="0098075C" w:rsidP="0098075C">
      <w:pPr>
        <w:numPr>
          <w:ilvl w:val="0"/>
          <w:numId w:val="13"/>
        </w:numPr>
      </w:pPr>
      <w:r w:rsidRPr="0098075C">
        <w:t>Het bestuur kan dit voorschrift wijzigen indien omstandigheden daartoe aanleiding geven.</w:t>
      </w:r>
    </w:p>
    <w:p w14:paraId="6C92FFB7" w14:textId="77777777" w:rsidR="0098075C" w:rsidRPr="0098075C" w:rsidRDefault="0098075C" w:rsidP="0098075C">
      <w:pPr>
        <w:numPr>
          <w:ilvl w:val="0"/>
          <w:numId w:val="13"/>
        </w:numPr>
      </w:pPr>
      <w:r w:rsidRPr="0098075C">
        <w:t>In gevallen waarin dit voorschrift niet voorziet, beslist het bestuur.</w:t>
      </w:r>
    </w:p>
    <w:p w14:paraId="5E690EDB" w14:textId="77777777" w:rsidR="0098075C" w:rsidRPr="0098075C" w:rsidRDefault="0098075C" w:rsidP="0098075C">
      <w:r w:rsidRPr="0098075C">
        <w:pict w14:anchorId="497A0B7D">
          <v:rect id="_x0000_i1080" style="width:0;height:1.5pt" o:hralign="center" o:hrstd="t" o:hr="t" fillcolor="#a0a0a0" stroked="f"/>
        </w:pict>
      </w:r>
    </w:p>
    <w:p w14:paraId="7F6BDFAA" w14:textId="77777777" w:rsidR="0098075C" w:rsidRPr="0098075C" w:rsidRDefault="0098075C" w:rsidP="0098075C">
      <w:r w:rsidRPr="0098075C">
        <w:rPr>
          <w:b/>
          <w:bCs/>
        </w:rPr>
        <w:t>Kloetinge, [datum vaststelling]</w:t>
      </w:r>
    </w:p>
    <w:p w14:paraId="6870837A" w14:textId="77777777" w:rsidR="0098075C" w:rsidRPr="0098075C" w:rsidRDefault="0098075C" w:rsidP="0098075C">
      <w:r w:rsidRPr="0098075C">
        <w:t>Het bestuur van de</w:t>
      </w:r>
      <w:r w:rsidRPr="0098075C">
        <w:br/>
      </w:r>
      <w:r w:rsidRPr="0098075C">
        <w:rPr>
          <w:b/>
          <w:bCs/>
        </w:rPr>
        <w:t>Stichting tot behoud van de Oostmolen te Kloetinge</w:t>
      </w:r>
    </w:p>
    <w:p w14:paraId="3F70CFF0" w14:textId="77777777" w:rsidR="0098075C" w:rsidRPr="0098075C" w:rsidRDefault="0098075C" w:rsidP="0098075C">
      <w:r w:rsidRPr="0098075C">
        <w:t>De voorzitter,</w:t>
      </w:r>
      <w:r w:rsidRPr="0098075C">
        <w:br/>
      </w:r>
      <w:r w:rsidRPr="0098075C">
        <w:rPr>
          <w:b/>
          <w:bCs/>
        </w:rPr>
        <w:t>M.A. Bierens</w:t>
      </w:r>
    </w:p>
    <w:p w14:paraId="23F3A1BF" w14:textId="77777777" w:rsidR="0098075C" w:rsidRDefault="0098075C"/>
    <w:sectPr w:rsidR="0098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112"/>
    <w:multiLevelType w:val="multilevel"/>
    <w:tmpl w:val="17E6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40ADB"/>
    <w:multiLevelType w:val="multilevel"/>
    <w:tmpl w:val="46C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1264A"/>
    <w:multiLevelType w:val="multilevel"/>
    <w:tmpl w:val="32C8A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454EF"/>
    <w:multiLevelType w:val="multilevel"/>
    <w:tmpl w:val="30601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904FA"/>
    <w:multiLevelType w:val="multilevel"/>
    <w:tmpl w:val="4C44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A3295"/>
    <w:multiLevelType w:val="multilevel"/>
    <w:tmpl w:val="5F10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EC141C"/>
    <w:multiLevelType w:val="multilevel"/>
    <w:tmpl w:val="68D6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82AB4"/>
    <w:multiLevelType w:val="multilevel"/>
    <w:tmpl w:val="02D4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A95B16"/>
    <w:multiLevelType w:val="multilevel"/>
    <w:tmpl w:val="3532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A56BA"/>
    <w:multiLevelType w:val="multilevel"/>
    <w:tmpl w:val="C872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083848"/>
    <w:multiLevelType w:val="multilevel"/>
    <w:tmpl w:val="D684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2B7662"/>
    <w:multiLevelType w:val="multilevel"/>
    <w:tmpl w:val="B6D6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182F24"/>
    <w:multiLevelType w:val="multilevel"/>
    <w:tmpl w:val="532C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191226">
    <w:abstractNumId w:val="7"/>
  </w:num>
  <w:num w:numId="2" w16cid:durableId="1008751137">
    <w:abstractNumId w:val="5"/>
  </w:num>
  <w:num w:numId="3" w16cid:durableId="483935747">
    <w:abstractNumId w:val="12"/>
  </w:num>
  <w:num w:numId="4" w16cid:durableId="1421215812">
    <w:abstractNumId w:val="2"/>
  </w:num>
  <w:num w:numId="5" w16cid:durableId="1758793595">
    <w:abstractNumId w:val="9"/>
  </w:num>
  <w:num w:numId="6" w16cid:durableId="596989551">
    <w:abstractNumId w:val="0"/>
  </w:num>
  <w:num w:numId="7" w16cid:durableId="1172531049">
    <w:abstractNumId w:val="6"/>
  </w:num>
  <w:num w:numId="8" w16cid:durableId="503977027">
    <w:abstractNumId w:val="10"/>
  </w:num>
  <w:num w:numId="9" w16cid:durableId="29379453">
    <w:abstractNumId w:val="1"/>
  </w:num>
  <w:num w:numId="10" w16cid:durableId="1370689166">
    <w:abstractNumId w:val="8"/>
  </w:num>
  <w:num w:numId="11" w16cid:durableId="242300103">
    <w:abstractNumId w:val="3"/>
  </w:num>
  <w:num w:numId="12" w16cid:durableId="202327268">
    <w:abstractNumId w:val="11"/>
  </w:num>
  <w:num w:numId="13" w16cid:durableId="137116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5C"/>
    <w:rsid w:val="0098075C"/>
    <w:rsid w:val="00A0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2AD3"/>
  <w15:chartTrackingRefBased/>
  <w15:docId w15:val="{9C67CB9A-FF84-4062-A6EA-B79358E1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0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0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0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0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0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07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07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07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07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07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07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07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07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07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0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07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0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Slingenberg</dc:creator>
  <cp:keywords/>
  <dc:description/>
  <cp:lastModifiedBy>Martin Slingenberg</cp:lastModifiedBy>
  <cp:revision>1</cp:revision>
  <dcterms:created xsi:type="dcterms:W3CDTF">2025-12-25T09:07:00Z</dcterms:created>
  <dcterms:modified xsi:type="dcterms:W3CDTF">2025-12-25T09:07:00Z</dcterms:modified>
</cp:coreProperties>
</file>